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04" w:rsidRPr="00220E7B" w:rsidRDefault="00E15804" w:rsidP="00E15804">
      <w:pPr>
        <w:rPr>
          <w:sz w:val="22"/>
          <w:szCs w:val="22"/>
        </w:rPr>
      </w:pPr>
    </w:p>
    <w:p w:rsidR="00E15804" w:rsidRPr="00220E7B" w:rsidRDefault="00E15804" w:rsidP="00E15804">
      <w:pPr>
        <w:rPr>
          <w:sz w:val="22"/>
          <w:szCs w:val="22"/>
        </w:rPr>
      </w:pPr>
    </w:p>
    <w:p w:rsidR="00220E7B" w:rsidRPr="00220E7B" w:rsidRDefault="00220E7B" w:rsidP="00220E7B">
      <w:pPr>
        <w:tabs>
          <w:tab w:val="left" w:pos="5670"/>
        </w:tabs>
        <w:jc w:val="center"/>
        <w:rPr>
          <w:b/>
          <w:sz w:val="28"/>
          <w:szCs w:val="28"/>
        </w:rPr>
      </w:pPr>
      <w:r w:rsidRPr="00220E7B">
        <w:rPr>
          <w:b/>
          <w:sz w:val="28"/>
          <w:szCs w:val="28"/>
        </w:rPr>
        <w:t>SOLIDARITE LAIQUE</w:t>
      </w:r>
    </w:p>
    <w:p w:rsidR="00220E7B" w:rsidRPr="00220E7B" w:rsidRDefault="00220E7B" w:rsidP="00220E7B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220E7B" w:rsidRPr="00220E7B" w:rsidRDefault="00220E7B" w:rsidP="00220E7B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220E7B" w:rsidRPr="00220E7B" w:rsidRDefault="00220E7B" w:rsidP="00220E7B">
      <w:pPr>
        <w:tabs>
          <w:tab w:val="left" w:pos="5670"/>
        </w:tabs>
        <w:jc w:val="center"/>
        <w:rPr>
          <w:b/>
          <w:sz w:val="22"/>
          <w:szCs w:val="22"/>
        </w:rPr>
      </w:pPr>
      <w:r w:rsidRPr="00220E7B">
        <w:rPr>
          <w:b/>
          <w:sz w:val="22"/>
          <w:szCs w:val="22"/>
        </w:rPr>
        <w:t>FICHE DE POSTE</w:t>
      </w:r>
    </w:p>
    <w:p w:rsidR="00220E7B" w:rsidRPr="00220E7B" w:rsidRDefault="00220E7B" w:rsidP="00220E7B">
      <w:pPr>
        <w:tabs>
          <w:tab w:val="left" w:pos="5670"/>
        </w:tabs>
        <w:jc w:val="center"/>
        <w:rPr>
          <w:b/>
          <w:sz w:val="22"/>
          <w:szCs w:val="22"/>
        </w:rPr>
      </w:pPr>
    </w:p>
    <w:p w:rsidR="00220E7B" w:rsidRPr="00220E7B" w:rsidRDefault="00220E7B" w:rsidP="00220E7B">
      <w:pPr>
        <w:tabs>
          <w:tab w:val="left" w:pos="5670"/>
        </w:tabs>
        <w:jc w:val="center"/>
        <w:rPr>
          <w:b/>
          <w:sz w:val="22"/>
          <w:szCs w:val="22"/>
        </w:rPr>
      </w:pPr>
      <w:r w:rsidRPr="00220E7B">
        <w:rPr>
          <w:b/>
          <w:sz w:val="22"/>
          <w:szCs w:val="22"/>
        </w:rPr>
        <w:t>DEFINITION DE FONCTION</w:t>
      </w:r>
    </w:p>
    <w:p w:rsidR="00220E7B" w:rsidRPr="00220E7B" w:rsidRDefault="00220E7B" w:rsidP="00220E7B">
      <w:pPr>
        <w:tabs>
          <w:tab w:val="left" w:pos="5670"/>
        </w:tabs>
        <w:jc w:val="both"/>
        <w:rPr>
          <w:sz w:val="22"/>
          <w:szCs w:val="22"/>
        </w:rPr>
      </w:pPr>
    </w:p>
    <w:p w:rsidR="00220E7B" w:rsidRPr="00220E7B" w:rsidRDefault="00220E7B" w:rsidP="00220E7B">
      <w:pPr>
        <w:tabs>
          <w:tab w:val="left" w:pos="5670"/>
        </w:tabs>
        <w:jc w:val="both"/>
        <w:rPr>
          <w:sz w:val="22"/>
          <w:szCs w:val="22"/>
        </w:rPr>
      </w:pPr>
    </w:p>
    <w:p w:rsidR="00220E7B" w:rsidRPr="00220E7B" w:rsidRDefault="00220E7B" w:rsidP="00220E7B">
      <w:pPr>
        <w:tabs>
          <w:tab w:val="left" w:pos="5670"/>
        </w:tabs>
        <w:spacing w:after="100"/>
        <w:jc w:val="both"/>
        <w:rPr>
          <w:b/>
          <w:sz w:val="22"/>
          <w:szCs w:val="22"/>
          <w:u w:val="single"/>
        </w:rPr>
      </w:pPr>
      <w:r w:rsidRPr="00220E7B">
        <w:rPr>
          <w:b/>
          <w:sz w:val="22"/>
          <w:szCs w:val="22"/>
          <w:u w:val="single"/>
        </w:rPr>
        <w:t xml:space="preserve">1. Emploi : </w:t>
      </w:r>
    </w:p>
    <w:p w:rsidR="00220E7B" w:rsidRPr="00220E7B" w:rsidRDefault="00220E7B" w:rsidP="00220E7B">
      <w:pPr>
        <w:tabs>
          <w:tab w:val="left" w:pos="56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Chargé de mobilisation des ressources</w:t>
      </w:r>
      <w:r w:rsidRPr="00220E7B">
        <w:rPr>
          <w:b/>
          <w:sz w:val="22"/>
          <w:szCs w:val="22"/>
        </w:rPr>
        <w:t xml:space="preserve"> </w:t>
      </w:r>
      <w:r w:rsidR="00E164AD">
        <w:rPr>
          <w:b/>
          <w:sz w:val="22"/>
          <w:szCs w:val="22"/>
        </w:rPr>
        <w:t xml:space="preserve">du programme TOP EDUQ </w:t>
      </w:r>
      <w:r w:rsidRPr="00220E7B">
        <w:rPr>
          <w:b/>
          <w:sz w:val="22"/>
          <w:szCs w:val="22"/>
        </w:rPr>
        <w:t>- Afrique de l’Ouest.</w:t>
      </w:r>
    </w:p>
    <w:p w:rsidR="00220E7B" w:rsidRDefault="00220E7B" w:rsidP="00220E7B">
      <w:pPr>
        <w:tabs>
          <w:tab w:val="left" w:pos="5670"/>
        </w:tabs>
        <w:jc w:val="both"/>
        <w:rPr>
          <w:sz w:val="22"/>
          <w:szCs w:val="22"/>
        </w:rPr>
      </w:pPr>
      <w:r w:rsidRPr="00220E7B">
        <w:rPr>
          <w:sz w:val="22"/>
          <w:szCs w:val="22"/>
        </w:rPr>
        <w:t xml:space="preserve">Ce poste comporte une mission sur une zone géographique déterminée correspond aux pays prioritaires suivants : Bénin, Burkina Faso, </w:t>
      </w:r>
      <w:r>
        <w:rPr>
          <w:sz w:val="22"/>
          <w:szCs w:val="22"/>
        </w:rPr>
        <w:t xml:space="preserve">et </w:t>
      </w:r>
      <w:r w:rsidRPr="00220E7B">
        <w:rPr>
          <w:sz w:val="22"/>
          <w:szCs w:val="22"/>
        </w:rPr>
        <w:t>Sénégal.</w:t>
      </w:r>
    </w:p>
    <w:p w:rsidR="00220E7B" w:rsidRDefault="00220E7B" w:rsidP="00220E7B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Volontariat de Solidarité Internationale basé à Ouagadougou, Burkina Faso.</w:t>
      </w:r>
    </w:p>
    <w:p w:rsidR="00E164AD" w:rsidRDefault="00E164AD" w:rsidP="00220E7B">
      <w:pPr>
        <w:tabs>
          <w:tab w:val="left" w:pos="5670"/>
        </w:tabs>
        <w:jc w:val="both"/>
        <w:rPr>
          <w:sz w:val="22"/>
          <w:szCs w:val="22"/>
        </w:rPr>
      </w:pPr>
    </w:p>
    <w:p w:rsidR="00E164AD" w:rsidRPr="00E164AD" w:rsidRDefault="00E164AD" w:rsidP="00E16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/>
        <w:jc w:val="center"/>
        <w:rPr>
          <w:b/>
          <w:i/>
          <w:sz w:val="22"/>
          <w:szCs w:val="22"/>
        </w:rPr>
      </w:pPr>
      <w:r w:rsidRPr="00E164AD">
        <w:rPr>
          <w:b/>
          <w:i/>
          <w:sz w:val="22"/>
          <w:szCs w:val="22"/>
        </w:rPr>
        <w:t>-Présentation du Programme-</w:t>
      </w:r>
    </w:p>
    <w:p w:rsidR="00E164AD" w:rsidRPr="00E164AD" w:rsidRDefault="00E164AD" w:rsidP="00E16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/>
        <w:jc w:val="both"/>
        <w:rPr>
          <w:i/>
          <w:sz w:val="22"/>
          <w:szCs w:val="22"/>
        </w:rPr>
      </w:pPr>
      <w:r w:rsidRPr="00E164AD">
        <w:rPr>
          <w:i/>
          <w:sz w:val="22"/>
          <w:szCs w:val="22"/>
        </w:rPr>
        <w:t>Le Programme Toutes et Tous pour une Education de Qualité pour Tous (TOP EDUQ) est un programme collectif qui a été lancé en 2005. Il regroupe 112 organisations partenaires, dont 20 au Bénin ; 32 au Burkina Faso ; 17 en France et 43 au Sénégal.</w:t>
      </w:r>
    </w:p>
    <w:p w:rsidR="00E164AD" w:rsidRPr="00E164AD" w:rsidRDefault="00E164AD" w:rsidP="00E16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/>
        <w:jc w:val="both"/>
        <w:rPr>
          <w:i/>
          <w:sz w:val="22"/>
          <w:szCs w:val="22"/>
        </w:rPr>
      </w:pPr>
      <w:r w:rsidRPr="00E164AD">
        <w:rPr>
          <w:i/>
          <w:sz w:val="22"/>
          <w:szCs w:val="22"/>
        </w:rPr>
        <w:t>Il s’agit d’un programme collectif de coopération entre organisations de la société civile (OSC) béninoises, burkinabè, françaises et sénégalaises.</w:t>
      </w:r>
    </w:p>
    <w:p w:rsidR="00E164AD" w:rsidRPr="00E164AD" w:rsidRDefault="00E164AD" w:rsidP="00E16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/>
        <w:jc w:val="both"/>
        <w:rPr>
          <w:i/>
          <w:sz w:val="22"/>
          <w:szCs w:val="22"/>
        </w:rPr>
      </w:pPr>
      <w:r w:rsidRPr="00E164AD">
        <w:rPr>
          <w:i/>
          <w:sz w:val="22"/>
          <w:szCs w:val="22"/>
        </w:rPr>
        <w:t>Son ambition est d’accompagner un réseau représentatif et crédible d’acteurs de la société civile de l’éducation en Afrique de l’Ouest à se consolider et à être une source de propositions éducatives efficaces et susceptibles de contribuer concrètement aux politiques publiques éducatives. Il s’agit de donner les moyens à cette réunion d’organisations multi-acteurs et multi-pays, d’être force de proposition, en l’accompagnant dans la mise en place d’un plaidoyer commun basé sur ces propositions éducatives issues l’expérience des membres.</w:t>
      </w:r>
    </w:p>
    <w:p w:rsidR="00220E7B" w:rsidRPr="00220E7B" w:rsidRDefault="00220E7B" w:rsidP="00220E7B">
      <w:pPr>
        <w:tabs>
          <w:tab w:val="left" w:pos="5670"/>
        </w:tabs>
        <w:jc w:val="both"/>
        <w:rPr>
          <w:sz w:val="22"/>
          <w:szCs w:val="22"/>
        </w:rPr>
      </w:pPr>
    </w:p>
    <w:p w:rsidR="00220E7B" w:rsidRPr="00220E7B" w:rsidRDefault="00220E7B" w:rsidP="00220E7B">
      <w:pPr>
        <w:tabs>
          <w:tab w:val="left" w:pos="5670"/>
        </w:tabs>
        <w:spacing w:after="100"/>
        <w:jc w:val="both"/>
        <w:rPr>
          <w:b/>
          <w:sz w:val="22"/>
          <w:szCs w:val="22"/>
        </w:rPr>
      </w:pPr>
      <w:r w:rsidRPr="00220E7B">
        <w:rPr>
          <w:b/>
          <w:sz w:val="22"/>
          <w:szCs w:val="22"/>
        </w:rPr>
        <w:t xml:space="preserve">2. </w:t>
      </w:r>
      <w:r w:rsidRPr="00220E7B">
        <w:rPr>
          <w:b/>
          <w:sz w:val="22"/>
          <w:szCs w:val="22"/>
          <w:u w:val="single"/>
        </w:rPr>
        <w:t>Finalités du poste</w:t>
      </w:r>
      <w:r w:rsidRPr="00220E7B">
        <w:rPr>
          <w:b/>
          <w:sz w:val="22"/>
          <w:szCs w:val="22"/>
        </w:rPr>
        <w:t> :</w:t>
      </w:r>
    </w:p>
    <w:p w:rsidR="00220E7B" w:rsidRDefault="00220E7B" w:rsidP="00220E7B">
      <w:pPr>
        <w:tabs>
          <w:tab w:val="left" w:pos="5670"/>
        </w:tabs>
        <w:jc w:val="both"/>
        <w:rPr>
          <w:sz w:val="22"/>
          <w:szCs w:val="22"/>
        </w:rPr>
      </w:pPr>
      <w:r w:rsidRPr="00220E7B">
        <w:rPr>
          <w:sz w:val="22"/>
          <w:szCs w:val="22"/>
        </w:rPr>
        <w:t>Sous la responsabilité hiérarchique de Solidarité Laïque</w:t>
      </w:r>
      <w:r>
        <w:rPr>
          <w:sz w:val="22"/>
          <w:szCs w:val="22"/>
        </w:rPr>
        <w:t xml:space="preserve"> (à Paris, France)</w:t>
      </w:r>
      <w:r w:rsidRPr="00220E7B">
        <w:rPr>
          <w:sz w:val="22"/>
          <w:szCs w:val="22"/>
        </w:rPr>
        <w:t xml:space="preserve"> et la responsabilité opérationnelle de la coordination régionale </w:t>
      </w:r>
      <w:r>
        <w:rPr>
          <w:sz w:val="22"/>
          <w:szCs w:val="22"/>
        </w:rPr>
        <w:t>(à Ouagadougou, Burkina Faso)</w:t>
      </w:r>
      <w:r w:rsidRPr="00220E7B">
        <w:rPr>
          <w:sz w:val="22"/>
          <w:szCs w:val="22"/>
        </w:rPr>
        <w:t>, le/la Volontaire de Solidarité internationale</w:t>
      </w:r>
      <w:r>
        <w:rPr>
          <w:sz w:val="22"/>
          <w:szCs w:val="22"/>
        </w:rPr>
        <w:t xml:space="preserve"> chargé de la mobilisation des ressources :</w:t>
      </w:r>
    </w:p>
    <w:p w:rsidR="00220E7B" w:rsidRDefault="00220E7B" w:rsidP="00220E7B">
      <w:pPr>
        <w:tabs>
          <w:tab w:val="left" w:pos="5670"/>
        </w:tabs>
        <w:jc w:val="both"/>
        <w:rPr>
          <w:sz w:val="22"/>
          <w:szCs w:val="22"/>
        </w:rPr>
      </w:pPr>
      <w:r w:rsidRPr="00220E7B">
        <w:rPr>
          <w:sz w:val="22"/>
          <w:szCs w:val="22"/>
        </w:rPr>
        <w:t>1-</w:t>
      </w:r>
      <w:r>
        <w:rPr>
          <w:sz w:val="22"/>
          <w:szCs w:val="22"/>
        </w:rPr>
        <w:t xml:space="preserve"> P</w:t>
      </w:r>
      <w:r w:rsidRPr="00220E7B">
        <w:rPr>
          <w:sz w:val="22"/>
          <w:szCs w:val="22"/>
        </w:rPr>
        <w:t>ilote la stratégie de mobilisation des re</w:t>
      </w:r>
      <w:r>
        <w:rPr>
          <w:sz w:val="22"/>
          <w:szCs w:val="22"/>
        </w:rPr>
        <w:t>ssources du Programme ;</w:t>
      </w:r>
    </w:p>
    <w:p w:rsidR="00220E7B" w:rsidRPr="00220E7B" w:rsidRDefault="00220E7B" w:rsidP="00220E7B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2- R</w:t>
      </w:r>
      <w:r w:rsidR="00E164AD">
        <w:rPr>
          <w:sz w:val="22"/>
          <w:szCs w:val="22"/>
        </w:rPr>
        <w:t>enforce les</w:t>
      </w:r>
      <w:r w:rsidRPr="00220E7B">
        <w:rPr>
          <w:sz w:val="22"/>
          <w:szCs w:val="22"/>
        </w:rPr>
        <w:t xml:space="preserve"> capacité</w:t>
      </w:r>
      <w:r w:rsidR="00E164AD">
        <w:rPr>
          <w:sz w:val="22"/>
          <w:szCs w:val="22"/>
        </w:rPr>
        <w:t xml:space="preserve">s </w:t>
      </w:r>
      <w:r w:rsidRPr="00220E7B">
        <w:rPr>
          <w:sz w:val="22"/>
          <w:szCs w:val="22"/>
        </w:rPr>
        <w:t>des réseaux partenaires sur les procédures et exigences des bailleurs a</w:t>
      </w:r>
      <w:r w:rsidR="00621906">
        <w:rPr>
          <w:sz w:val="22"/>
          <w:szCs w:val="22"/>
        </w:rPr>
        <w:t xml:space="preserve">fin de </w:t>
      </w:r>
      <w:r w:rsidRPr="00220E7B">
        <w:rPr>
          <w:sz w:val="22"/>
          <w:szCs w:val="22"/>
        </w:rPr>
        <w:t>mobiliser des ressources.</w:t>
      </w:r>
    </w:p>
    <w:p w:rsidR="00220E7B" w:rsidRPr="00220E7B" w:rsidRDefault="00220E7B" w:rsidP="00220E7B">
      <w:pPr>
        <w:tabs>
          <w:tab w:val="left" w:pos="5670"/>
        </w:tabs>
        <w:jc w:val="both"/>
        <w:rPr>
          <w:sz w:val="22"/>
          <w:szCs w:val="22"/>
        </w:rPr>
      </w:pPr>
    </w:p>
    <w:p w:rsidR="00220E7B" w:rsidRPr="00220E7B" w:rsidRDefault="00220E7B" w:rsidP="00220E7B">
      <w:pPr>
        <w:tabs>
          <w:tab w:val="left" w:pos="5670"/>
        </w:tabs>
        <w:spacing w:after="100"/>
        <w:jc w:val="both"/>
        <w:rPr>
          <w:b/>
          <w:sz w:val="22"/>
          <w:szCs w:val="22"/>
        </w:rPr>
      </w:pPr>
      <w:r w:rsidRPr="00220E7B">
        <w:rPr>
          <w:b/>
          <w:sz w:val="22"/>
          <w:szCs w:val="22"/>
        </w:rPr>
        <w:t xml:space="preserve">3. </w:t>
      </w:r>
      <w:r w:rsidRPr="00220E7B">
        <w:rPr>
          <w:b/>
          <w:sz w:val="22"/>
          <w:szCs w:val="22"/>
          <w:u w:val="single"/>
        </w:rPr>
        <w:t>Missions principales et tâches liées à la fonction</w:t>
      </w:r>
      <w:r w:rsidRPr="00220E7B">
        <w:rPr>
          <w:b/>
          <w:sz w:val="22"/>
          <w:szCs w:val="22"/>
        </w:rPr>
        <w:t xml:space="preserve"> : </w:t>
      </w:r>
    </w:p>
    <w:p w:rsidR="00220E7B" w:rsidRPr="00220E7B" w:rsidRDefault="00220E7B" w:rsidP="00220E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20E7B">
        <w:rPr>
          <w:rFonts w:ascii="Times New Roman" w:hAnsi="Times New Roman" w:cs="Times New Roman"/>
          <w:sz w:val="22"/>
          <w:szCs w:val="22"/>
        </w:rPr>
        <w:t>Le</w:t>
      </w:r>
      <w:r w:rsidR="00621906">
        <w:rPr>
          <w:rFonts w:ascii="Times New Roman" w:hAnsi="Times New Roman" w:cs="Times New Roman"/>
          <w:sz w:val="22"/>
          <w:szCs w:val="22"/>
        </w:rPr>
        <w:t xml:space="preserve"> </w:t>
      </w:r>
      <w:r w:rsidRPr="00220E7B">
        <w:rPr>
          <w:rFonts w:ascii="Times New Roman" w:hAnsi="Times New Roman" w:cs="Times New Roman"/>
          <w:sz w:val="22"/>
          <w:szCs w:val="22"/>
        </w:rPr>
        <w:t xml:space="preserve">(la) titulaire du poste est chargé(e) d’identifier les opportunités de financement (locales, nationales, et internationales, sources conventionnelles et non-conventionnelles), de développer des partenariats avec les organisations identifiées, de piloter et coordonner le processus de développement des propositions de projets. Le (la) titulaire du poste doit assurer les responsabilités suivantes : </w:t>
      </w:r>
    </w:p>
    <w:p w:rsidR="00220E7B" w:rsidRPr="00220E7B" w:rsidRDefault="00220E7B" w:rsidP="00220E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20E7B" w:rsidRPr="00220E7B" w:rsidRDefault="00220E7B" w:rsidP="00220E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0E7B">
        <w:rPr>
          <w:rFonts w:ascii="Times New Roman" w:hAnsi="Times New Roman" w:cs="Times New Roman"/>
          <w:b/>
          <w:sz w:val="22"/>
          <w:szCs w:val="22"/>
        </w:rPr>
        <w:t xml:space="preserve">Partenariat / réseautage : </w:t>
      </w:r>
    </w:p>
    <w:p w:rsidR="00220E7B" w:rsidRPr="00220E7B" w:rsidRDefault="00220E7B" w:rsidP="00220E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20E7B" w:rsidRPr="00220E7B" w:rsidRDefault="00220E7B" w:rsidP="00220E7B">
      <w:pPr>
        <w:pStyle w:val="Default"/>
        <w:numPr>
          <w:ilvl w:val="0"/>
          <w:numId w:val="6"/>
        </w:numPr>
        <w:spacing w:after="78"/>
        <w:jc w:val="both"/>
        <w:rPr>
          <w:rFonts w:ascii="Times New Roman" w:hAnsi="Times New Roman" w:cs="Times New Roman"/>
          <w:sz w:val="22"/>
          <w:szCs w:val="22"/>
        </w:rPr>
      </w:pPr>
      <w:r w:rsidRPr="00220E7B">
        <w:rPr>
          <w:rFonts w:ascii="Times New Roman" w:hAnsi="Times New Roman" w:cs="Times New Roman"/>
          <w:sz w:val="22"/>
          <w:szCs w:val="22"/>
        </w:rPr>
        <w:t>Contribuer aux prises d</w:t>
      </w:r>
      <w:r>
        <w:rPr>
          <w:rFonts w:ascii="Times New Roman" w:hAnsi="Times New Roman" w:cs="Times New Roman"/>
          <w:sz w:val="22"/>
          <w:szCs w:val="22"/>
        </w:rPr>
        <w:t>e décisions aux niveaux nationaux</w:t>
      </w:r>
      <w:r w:rsidRPr="00220E7B">
        <w:rPr>
          <w:rFonts w:ascii="Times New Roman" w:hAnsi="Times New Roman" w:cs="Times New Roman"/>
          <w:sz w:val="22"/>
          <w:szCs w:val="22"/>
        </w:rPr>
        <w:t>, régional et général en matière de recherche de fonds ;</w:t>
      </w:r>
    </w:p>
    <w:p w:rsidR="00220E7B" w:rsidRPr="00220E7B" w:rsidRDefault="00220E7B" w:rsidP="00220E7B">
      <w:pPr>
        <w:pStyle w:val="Default"/>
        <w:numPr>
          <w:ilvl w:val="0"/>
          <w:numId w:val="6"/>
        </w:numPr>
        <w:spacing w:after="78"/>
        <w:jc w:val="both"/>
        <w:rPr>
          <w:rFonts w:ascii="Times New Roman" w:hAnsi="Times New Roman" w:cs="Times New Roman"/>
          <w:sz w:val="22"/>
          <w:szCs w:val="22"/>
        </w:rPr>
      </w:pPr>
      <w:r w:rsidRPr="00220E7B">
        <w:rPr>
          <w:rFonts w:ascii="Times New Roman" w:hAnsi="Times New Roman" w:cs="Times New Roman"/>
          <w:sz w:val="22"/>
          <w:szCs w:val="22"/>
        </w:rPr>
        <w:t xml:space="preserve">Contribuer au réseautage régional et national </w:t>
      </w:r>
      <w:r>
        <w:rPr>
          <w:rFonts w:ascii="Times New Roman" w:hAnsi="Times New Roman" w:cs="Times New Roman"/>
          <w:sz w:val="22"/>
          <w:szCs w:val="22"/>
        </w:rPr>
        <w:t>pour la mobilisation des fonds ;</w:t>
      </w:r>
    </w:p>
    <w:p w:rsidR="00220E7B" w:rsidRPr="00A14D9D" w:rsidRDefault="00220E7B" w:rsidP="00220E7B">
      <w:pPr>
        <w:pStyle w:val="Default"/>
        <w:numPr>
          <w:ilvl w:val="0"/>
          <w:numId w:val="9"/>
        </w:numPr>
        <w:spacing w:after="7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20E7B">
        <w:rPr>
          <w:rFonts w:ascii="Times New Roman" w:hAnsi="Times New Roman" w:cs="Times New Roman"/>
          <w:sz w:val="22"/>
          <w:szCs w:val="22"/>
        </w:rPr>
        <w:t xml:space="preserve">Développer des relations de partenariat avec des bailleurs potentiels du secteur de l’Education </w:t>
      </w:r>
      <w:r w:rsidRPr="00A14D9D">
        <w:rPr>
          <w:rFonts w:ascii="Times New Roman" w:hAnsi="Times New Roman" w:cs="Times New Roman"/>
          <w:color w:val="auto"/>
          <w:sz w:val="22"/>
          <w:szCs w:val="22"/>
        </w:rPr>
        <w:t xml:space="preserve">et autres secteurs connexes </w:t>
      </w:r>
      <w:r w:rsidR="00621906" w:rsidRPr="00A14D9D">
        <w:rPr>
          <w:rFonts w:ascii="Times New Roman" w:hAnsi="Times New Roman" w:cs="Times New Roman"/>
          <w:color w:val="auto"/>
          <w:sz w:val="22"/>
          <w:szCs w:val="22"/>
        </w:rPr>
        <w:t xml:space="preserve">directement liés au programme (gouvernance, société civile…) </w:t>
      </w:r>
      <w:r w:rsidRPr="00A14D9D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220E7B" w:rsidRPr="00220E7B" w:rsidRDefault="00220E7B" w:rsidP="00220E7B">
      <w:pPr>
        <w:pStyle w:val="Default"/>
        <w:numPr>
          <w:ilvl w:val="0"/>
          <w:numId w:val="9"/>
        </w:numPr>
        <w:spacing w:after="78"/>
        <w:jc w:val="both"/>
        <w:rPr>
          <w:rFonts w:ascii="Times New Roman" w:hAnsi="Times New Roman" w:cs="Times New Roman"/>
          <w:sz w:val="22"/>
          <w:szCs w:val="22"/>
        </w:rPr>
      </w:pPr>
      <w:r w:rsidRPr="00220E7B">
        <w:rPr>
          <w:rFonts w:ascii="Times New Roman" w:hAnsi="Times New Roman" w:cs="Times New Roman"/>
          <w:sz w:val="22"/>
          <w:szCs w:val="22"/>
        </w:rPr>
        <w:t>Promouvoir les initiatives et réseautage transnationaux avec d’autres acteurs de l’Education dans la région ouest-africaine.</w:t>
      </w:r>
    </w:p>
    <w:p w:rsidR="00220E7B" w:rsidRPr="00220E7B" w:rsidRDefault="00220E7B" w:rsidP="00220E7B">
      <w:pPr>
        <w:pStyle w:val="Default"/>
        <w:spacing w:after="78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220E7B" w:rsidRPr="00220E7B" w:rsidRDefault="00220E7B" w:rsidP="00220E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0E7B">
        <w:rPr>
          <w:rFonts w:ascii="Times New Roman" w:hAnsi="Times New Roman" w:cs="Times New Roman"/>
          <w:b/>
          <w:sz w:val="22"/>
          <w:szCs w:val="22"/>
        </w:rPr>
        <w:t>Planification et Développement Stratégique :</w:t>
      </w:r>
    </w:p>
    <w:p w:rsidR="00220E7B" w:rsidRPr="00220E7B" w:rsidRDefault="00220E7B" w:rsidP="00220E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220E7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0E7B" w:rsidRPr="00220E7B" w:rsidRDefault="00220E7B" w:rsidP="00220E7B">
      <w:pPr>
        <w:pStyle w:val="Default"/>
        <w:numPr>
          <w:ilvl w:val="0"/>
          <w:numId w:val="7"/>
        </w:numPr>
        <w:spacing w:after="78"/>
        <w:jc w:val="both"/>
        <w:rPr>
          <w:rFonts w:ascii="Times New Roman" w:hAnsi="Times New Roman" w:cs="Times New Roman"/>
          <w:sz w:val="22"/>
          <w:szCs w:val="22"/>
        </w:rPr>
      </w:pPr>
      <w:r w:rsidRPr="00220E7B">
        <w:rPr>
          <w:rFonts w:ascii="Times New Roman" w:hAnsi="Times New Roman" w:cs="Times New Roman"/>
          <w:sz w:val="22"/>
          <w:szCs w:val="22"/>
        </w:rPr>
        <w:lastRenderedPageBreak/>
        <w:t>Actualiser la stratégie de mobilisation de fonds en lien avec les orientations stratégiques de Solidarité Laïque ;</w:t>
      </w:r>
    </w:p>
    <w:p w:rsidR="00220E7B" w:rsidRPr="00220E7B" w:rsidRDefault="00220E7B" w:rsidP="00220E7B">
      <w:pPr>
        <w:pStyle w:val="Default"/>
        <w:numPr>
          <w:ilvl w:val="0"/>
          <w:numId w:val="7"/>
        </w:numPr>
        <w:spacing w:after="78"/>
        <w:jc w:val="both"/>
        <w:rPr>
          <w:rFonts w:ascii="Times New Roman" w:hAnsi="Times New Roman" w:cs="Times New Roman"/>
          <w:sz w:val="22"/>
          <w:szCs w:val="22"/>
        </w:rPr>
      </w:pPr>
      <w:r w:rsidRPr="00220E7B">
        <w:rPr>
          <w:rFonts w:ascii="Times New Roman" w:hAnsi="Times New Roman" w:cs="Times New Roman"/>
          <w:sz w:val="22"/>
          <w:szCs w:val="22"/>
        </w:rPr>
        <w:t>Identifier les opportunités de financement et mettre en place un système de veille et de communication ;</w:t>
      </w:r>
    </w:p>
    <w:p w:rsidR="00220E7B" w:rsidRPr="00220E7B" w:rsidRDefault="00220E7B" w:rsidP="00220E7B">
      <w:pPr>
        <w:pStyle w:val="Default"/>
        <w:numPr>
          <w:ilvl w:val="0"/>
          <w:numId w:val="7"/>
        </w:numPr>
        <w:spacing w:after="78"/>
        <w:jc w:val="both"/>
        <w:rPr>
          <w:rFonts w:ascii="Times New Roman" w:hAnsi="Times New Roman" w:cs="Times New Roman"/>
          <w:sz w:val="22"/>
          <w:szCs w:val="22"/>
        </w:rPr>
      </w:pPr>
      <w:r w:rsidRPr="00220E7B">
        <w:rPr>
          <w:rFonts w:ascii="Times New Roman" w:hAnsi="Times New Roman" w:cs="Times New Roman"/>
          <w:sz w:val="22"/>
          <w:szCs w:val="22"/>
        </w:rPr>
        <w:t xml:space="preserve">Elaborer un plan annuel de travail avec des objectifs et des cibles clairs de mobilisation des ressources ; </w:t>
      </w:r>
    </w:p>
    <w:p w:rsidR="00220E7B" w:rsidRPr="00220E7B" w:rsidRDefault="00220E7B" w:rsidP="00220E7B">
      <w:pPr>
        <w:pStyle w:val="Default"/>
        <w:numPr>
          <w:ilvl w:val="0"/>
          <w:numId w:val="7"/>
        </w:numPr>
        <w:spacing w:after="78"/>
        <w:jc w:val="both"/>
        <w:rPr>
          <w:rFonts w:ascii="Times New Roman" w:hAnsi="Times New Roman" w:cs="Times New Roman"/>
          <w:sz w:val="22"/>
          <w:szCs w:val="22"/>
        </w:rPr>
      </w:pPr>
      <w:r w:rsidRPr="00220E7B">
        <w:rPr>
          <w:rFonts w:ascii="Times New Roman" w:hAnsi="Times New Roman" w:cs="Times New Roman"/>
          <w:sz w:val="22"/>
          <w:szCs w:val="22"/>
        </w:rPr>
        <w:t xml:space="preserve">Etablir le partenariat avec les différents bailleurs et autres ; </w:t>
      </w:r>
    </w:p>
    <w:p w:rsidR="00220E7B" w:rsidRPr="00220E7B" w:rsidRDefault="00220E7B" w:rsidP="00220E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20E7B" w:rsidRPr="00220E7B" w:rsidRDefault="00220E7B" w:rsidP="00220E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0E7B">
        <w:rPr>
          <w:rFonts w:ascii="Times New Roman" w:hAnsi="Times New Roman" w:cs="Times New Roman"/>
          <w:b/>
          <w:sz w:val="22"/>
          <w:szCs w:val="22"/>
        </w:rPr>
        <w:t>Renforcement des Capacités :</w:t>
      </w:r>
    </w:p>
    <w:p w:rsidR="00220E7B" w:rsidRPr="00220E7B" w:rsidRDefault="00220E7B" w:rsidP="00220E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20E7B" w:rsidRPr="00220E7B" w:rsidRDefault="00220E7B" w:rsidP="00220E7B">
      <w:pPr>
        <w:pStyle w:val="Default"/>
        <w:numPr>
          <w:ilvl w:val="0"/>
          <w:numId w:val="8"/>
        </w:numPr>
        <w:spacing w:after="78"/>
        <w:jc w:val="both"/>
        <w:rPr>
          <w:rFonts w:ascii="Times New Roman" w:hAnsi="Times New Roman" w:cs="Times New Roman"/>
          <w:sz w:val="22"/>
          <w:szCs w:val="22"/>
        </w:rPr>
      </w:pPr>
      <w:r w:rsidRPr="00220E7B">
        <w:rPr>
          <w:rFonts w:ascii="Times New Roman" w:hAnsi="Times New Roman" w:cs="Times New Roman"/>
          <w:sz w:val="22"/>
          <w:szCs w:val="22"/>
        </w:rPr>
        <w:t xml:space="preserve">Développer et étudier la faisabilité de formations pour accroître les compétences et les connaissances sur la recherche de fonds ainsi que les procédures et exigences des bailleurs ; </w:t>
      </w:r>
    </w:p>
    <w:p w:rsidR="00220E7B" w:rsidRPr="00220E7B" w:rsidRDefault="00220E7B" w:rsidP="00220E7B">
      <w:pPr>
        <w:pStyle w:val="Default"/>
        <w:numPr>
          <w:ilvl w:val="0"/>
          <w:numId w:val="8"/>
        </w:numPr>
        <w:spacing w:after="78"/>
        <w:jc w:val="both"/>
        <w:rPr>
          <w:rFonts w:ascii="Times New Roman" w:hAnsi="Times New Roman" w:cs="Times New Roman"/>
          <w:sz w:val="22"/>
          <w:szCs w:val="22"/>
        </w:rPr>
      </w:pPr>
      <w:r w:rsidRPr="00220E7B">
        <w:rPr>
          <w:rFonts w:ascii="Times New Roman" w:hAnsi="Times New Roman" w:cs="Times New Roman"/>
          <w:sz w:val="22"/>
          <w:szCs w:val="22"/>
        </w:rPr>
        <w:t xml:space="preserve">Renforcer les capacités des salariés des réseaux nationaux en rédaction de propositions de projets ; </w:t>
      </w:r>
    </w:p>
    <w:p w:rsidR="00220E7B" w:rsidRPr="00220E7B" w:rsidRDefault="00220E7B" w:rsidP="00220E7B">
      <w:pPr>
        <w:pStyle w:val="Default"/>
        <w:numPr>
          <w:ilvl w:val="0"/>
          <w:numId w:val="8"/>
        </w:numPr>
        <w:spacing w:after="78"/>
        <w:jc w:val="both"/>
        <w:rPr>
          <w:rFonts w:ascii="Times New Roman" w:hAnsi="Times New Roman" w:cs="Times New Roman"/>
          <w:sz w:val="22"/>
          <w:szCs w:val="22"/>
        </w:rPr>
      </w:pPr>
      <w:r w:rsidRPr="00220E7B">
        <w:rPr>
          <w:rFonts w:ascii="Times New Roman" w:hAnsi="Times New Roman" w:cs="Times New Roman"/>
          <w:sz w:val="22"/>
          <w:szCs w:val="22"/>
        </w:rPr>
        <w:t xml:space="preserve">Appuyer les réseaux nationaux dans l’élaboration et la mise en œuvre de leurs stratégies de recherche de fonds. </w:t>
      </w:r>
    </w:p>
    <w:p w:rsidR="00220E7B" w:rsidRPr="00220E7B" w:rsidRDefault="00220E7B" w:rsidP="00220E7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20E7B" w:rsidRPr="00220E7B" w:rsidRDefault="00220E7B" w:rsidP="00220E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0E7B">
        <w:rPr>
          <w:rFonts w:ascii="Times New Roman" w:hAnsi="Times New Roman" w:cs="Times New Roman"/>
          <w:b/>
          <w:sz w:val="22"/>
          <w:szCs w:val="22"/>
        </w:rPr>
        <w:t>Marketing/Communication :</w:t>
      </w:r>
    </w:p>
    <w:p w:rsidR="00220E7B" w:rsidRPr="00220E7B" w:rsidRDefault="00220E7B" w:rsidP="00220E7B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20E7B" w:rsidRPr="00220E7B" w:rsidRDefault="00220E7B" w:rsidP="00220E7B">
      <w:pPr>
        <w:pStyle w:val="Default"/>
        <w:numPr>
          <w:ilvl w:val="0"/>
          <w:numId w:val="9"/>
        </w:numPr>
        <w:spacing w:after="78"/>
        <w:jc w:val="both"/>
        <w:rPr>
          <w:rFonts w:ascii="Times New Roman" w:hAnsi="Times New Roman" w:cs="Times New Roman"/>
          <w:sz w:val="22"/>
          <w:szCs w:val="22"/>
        </w:rPr>
      </w:pPr>
      <w:r w:rsidRPr="00220E7B">
        <w:rPr>
          <w:rFonts w:ascii="Times New Roman" w:hAnsi="Times New Roman" w:cs="Times New Roman"/>
          <w:sz w:val="22"/>
          <w:szCs w:val="22"/>
        </w:rPr>
        <w:t xml:space="preserve">Assurer le lobbying et la communication, grâce aux réalisations et initiatives dans le cadre du programme, pour la mobilisation des ressources. </w:t>
      </w:r>
    </w:p>
    <w:p w:rsidR="00220E7B" w:rsidRDefault="00220E7B" w:rsidP="00220E7B">
      <w:pPr>
        <w:tabs>
          <w:tab w:val="left" w:pos="5670"/>
        </w:tabs>
        <w:jc w:val="both"/>
        <w:rPr>
          <w:b/>
          <w:sz w:val="22"/>
          <w:szCs w:val="22"/>
          <w:u w:val="single"/>
        </w:rPr>
      </w:pPr>
    </w:p>
    <w:p w:rsidR="00220E7B" w:rsidRDefault="00220E7B" w:rsidP="00220E7B">
      <w:pPr>
        <w:tabs>
          <w:tab w:val="left" w:pos="5670"/>
        </w:tabs>
        <w:jc w:val="both"/>
        <w:rPr>
          <w:b/>
          <w:sz w:val="22"/>
          <w:szCs w:val="22"/>
          <w:u w:val="single"/>
        </w:rPr>
      </w:pPr>
      <w:r w:rsidRPr="00220E7B">
        <w:rPr>
          <w:b/>
          <w:sz w:val="22"/>
          <w:szCs w:val="22"/>
          <w:u w:val="single"/>
        </w:rPr>
        <w:t xml:space="preserve">4. </w:t>
      </w:r>
      <w:r>
        <w:rPr>
          <w:b/>
          <w:sz w:val="22"/>
          <w:szCs w:val="22"/>
          <w:u w:val="single"/>
        </w:rPr>
        <w:t>Profil recherché</w:t>
      </w:r>
    </w:p>
    <w:p w:rsidR="00220E7B" w:rsidRPr="00220E7B" w:rsidRDefault="00220E7B" w:rsidP="00220E7B">
      <w:pPr>
        <w:tabs>
          <w:tab w:val="left" w:pos="5670"/>
        </w:tabs>
        <w:jc w:val="both"/>
        <w:rPr>
          <w:sz w:val="22"/>
          <w:szCs w:val="22"/>
        </w:rPr>
      </w:pPr>
    </w:p>
    <w:p w:rsidR="00220E7B" w:rsidRPr="00220E7B" w:rsidRDefault="00220E7B" w:rsidP="00220E7B">
      <w:pPr>
        <w:tabs>
          <w:tab w:val="left" w:pos="5670"/>
        </w:tabs>
        <w:spacing w:after="100"/>
        <w:jc w:val="both"/>
        <w:rPr>
          <w:b/>
          <w:sz w:val="22"/>
          <w:szCs w:val="22"/>
        </w:rPr>
      </w:pPr>
      <w:r w:rsidRPr="00220E7B">
        <w:rPr>
          <w:b/>
          <w:sz w:val="22"/>
          <w:szCs w:val="22"/>
        </w:rPr>
        <w:t>Formation/Qualification :</w:t>
      </w:r>
    </w:p>
    <w:p w:rsidR="00220E7B" w:rsidRPr="00220E7B" w:rsidRDefault="00220E7B" w:rsidP="00220E7B">
      <w:pPr>
        <w:numPr>
          <w:ilvl w:val="0"/>
          <w:numId w:val="11"/>
        </w:numPr>
        <w:tabs>
          <w:tab w:val="left" w:pos="709"/>
        </w:tabs>
        <w:spacing w:after="100"/>
        <w:jc w:val="both"/>
        <w:rPr>
          <w:sz w:val="22"/>
          <w:szCs w:val="22"/>
        </w:rPr>
      </w:pPr>
      <w:r w:rsidRPr="00220E7B">
        <w:rPr>
          <w:sz w:val="22"/>
          <w:szCs w:val="22"/>
        </w:rPr>
        <w:t>Diplôme universitaire (Bac+5 ou plus) en relations internationales, Coopération ou Education au développement ;</w:t>
      </w:r>
    </w:p>
    <w:p w:rsidR="00220E7B" w:rsidRPr="00220E7B" w:rsidRDefault="00220E7B" w:rsidP="00220E7B">
      <w:pPr>
        <w:numPr>
          <w:ilvl w:val="0"/>
          <w:numId w:val="11"/>
        </w:numPr>
        <w:tabs>
          <w:tab w:val="left" w:pos="709"/>
        </w:tabs>
        <w:spacing w:after="100"/>
        <w:jc w:val="both"/>
        <w:rPr>
          <w:sz w:val="22"/>
          <w:szCs w:val="22"/>
        </w:rPr>
      </w:pPr>
      <w:r w:rsidRPr="00220E7B">
        <w:rPr>
          <w:sz w:val="22"/>
          <w:szCs w:val="22"/>
        </w:rPr>
        <w:t xml:space="preserve">Diplôme universitaire en </w:t>
      </w:r>
      <w:r w:rsidR="00E164AD">
        <w:rPr>
          <w:sz w:val="22"/>
          <w:szCs w:val="22"/>
        </w:rPr>
        <w:t xml:space="preserve">recherche de fonds </w:t>
      </w:r>
      <w:r w:rsidRPr="00220E7B">
        <w:rPr>
          <w:sz w:val="22"/>
          <w:szCs w:val="22"/>
        </w:rPr>
        <w:t>pour le développement.</w:t>
      </w:r>
    </w:p>
    <w:p w:rsidR="00220E7B" w:rsidRPr="00220E7B" w:rsidRDefault="00220E7B" w:rsidP="00220E7B">
      <w:pPr>
        <w:tabs>
          <w:tab w:val="left" w:pos="709"/>
        </w:tabs>
        <w:spacing w:after="100"/>
        <w:jc w:val="both"/>
        <w:rPr>
          <w:sz w:val="22"/>
          <w:szCs w:val="22"/>
        </w:rPr>
      </w:pPr>
    </w:p>
    <w:p w:rsidR="00220E7B" w:rsidRPr="00220E7B" w:rsidRDefault="00220E7B" w:rsidP="00220E7B">
      <w:pPr>
        <w:tabs>
          <w:tab w:val="left" w:pos="709"/>
        </w:tabs>
        <w:spacing w:after="100"/>
        <w:jc w:val="both"/>
        <w:rPr>
          <w:b/>
          <w:sz w:val="22"/>
          <w:szCs w:val="22"/>
        </w:rPr>
      </w:pPr>
      <w:r w:rsidRPr="00220E7B">
        <w:rPr>
          <w:b/>
          <w:sz w:val="22"/>
          <w:szCs w:val="22"/>
        </w:rPr>
        <w:t>Expériences :</w:t>
      </w:r>
    </w:p>
    <w:p w:rsidR="00220E7B" w:rsidRPr="00220E7B" w:rsidRDefault="00220E7B" w:rsidP="00220E7B">
      <w:pPr>
        <w:numPr>
          <w:ilvl w:val="0"/>
          <w:numId w:val="12"/>
        </w:numPr>
        <w:tabs>
          <w:tab w:val="left" w:pos="709"/>
        </w:tabs>
        <w:spacing w:after="100"/>
        <w:jc w:val="both"/>
        <w:rPr>
          <w:sz w:val="22"/>
          <w:szCs w:val="22"/>
        </w:rPr>
      </w:pPr>
      <w:r w:rsidRPr="00220E7B">
        <w:rPr>
          <w:sz w:val="22"/>
          <w:szCs w:val="22"/>
        </w:rPr>
        <w:t>Expérience confirmée dans la mobilisation des ressources ;</w:t>
      </w:r>
    </w:p>
    <w:p w:rsidR="00220E7B" w:rsidRPr="00220E7B" w:rsidRDefault="00220E7B" w:rsidP="00220E7B">
      <w:pPr>
        <w:numPr>
          <w:ilvl w:val="0"/>
          <w:numId w:val="12"/>
        </w:numPr>
        <w:tabs>
          <w:tab w:val="left" w:pos="709"/>
        </w:tabs>
        <w:spacing w:after="100"/>
        <w:jc w:val="both"/>
        <w:rPr>
          <w:sz w:val="22"/>
          <w:szCs w:val="22"/>
        </w:rPr>
      </w:pPr>
      <w:r w:rsidRPr="00220E7B">
        <w:rPr>
          <w:sz w:val="22"/>
          <w:szCs w:val="22"/>
        </w:rPr>
        <w:t>Expérience en négociation partenariale ;</w:t>
      </w:r>
    </w:p>
    <w:p w:rsidR="00220E7B" w:rsidRPr="00220E7B" w:rsidRDefault="00220E7B" w:rsidP="00220E7B">
      <w:pPr>
        <w:numPr>
          <w:ilvl w:val="0"/>
          <w:numId w:val="12"/>
        </w:numPr>
        <w:tabs>
          <w:tab w:val="left" w:pos="709"/>
        </w:tabs>
        <w:spacing w:after="100"/>
        <w:jc w:val="both"/>
        <w:rPr>
          <w:sz w:val="22"/>
          <w:szCs w:val="22"/>
        </w:rPr>
      </w:pPr>
      <w:r w:rsidRPr="00220E7B">
        <w:rPr>
          <w:sz w:val="22"/>
          <w:szCs w:val="22"/>
        </w:rPr>
        <w:t>Expérience en formation</w:t>
      </w:r>
      <w:r w:rsidR="00E164AD">
        <w:rPr>
          <w:sz w:val="22"/>
          <w:szCs w:val="22"/>
        </w:rPr>
        <w:t> ;</w:t>
      </w:r>
    </w:p>
    <w:p w:rsidR="00220E7B" w:rsidRPr="00220E7B" w:rsidRDefault="00220E7B" w:rsidP="00220E7B">
      <w:pPr>
        <w:numPr>
          <w:ilvl w:val="0"/>
          <w:numId w:val="13"/>
        </w:numPr>
        <w:rPr>
          <w:sz w:val="22"/>
          <w:szCs w:val="22"/>
        </w:rPr>
      </w:pPr>
      <w:r w:rsidRPr="00220E7B">
        <w:rPr>
          <w:sz w:val="22"/>
          <w:szCs w:val="22"/>
        </w:rPr>
        <w:t>Expérience de travail dans un environnement multi-acteurs et/ou dans la région ouest-africaine ;</w:t>
      </w:r>
    </w:p>
    <w:p w:rsidR="00220E7B" w:rsidRPr="00220E7B" w:rsidRDefault="00220E7B" w:rsidP="00220E7B">
      <w:pPr>
        <w:numPr>
          <w:ilvl w:val="0"/>
          <w:numId w:val="13"/>
        </w:numPr>
        <w:rPr>
          <w:sz w:val="22"/>
          <w:szCs w:val="22"/>
        </w:rPr>
      </w:pPr>
      <w:r w:rsidRPr="00220E7B">
        <w:rPr>
          <w:sz w:val="22"/>
          <w:szCs w:val="22"/>
        </w:rPr>
        <w:t>Expérience en gestion financière des projets.</w:t>
      </w:r>
    </w:p>
    <w:p w:rsidR="00220E7B" w:rsidRPr="00220E7B" w:rsidRDefault="00220E7B" w:rsidP="00220E7B">
      <w:pPr>
        <w:ind w:left="720"/>
        <w:rPr>
          <w:sz w:val="22"/>
          <w:szCs w:val="22"/>
        </w:rPr>
      </w:pPr>
    </w:p>
    <w:p w:rsidR="00E164AD" w:rsidRDefault="00E164AD" w:rsidP="00220E7B">
      <w:pPr>
        <w:tabs>
          <w:tab w:val="left" w:pos="709"/>
        </w:tabs>
        <w:spacing w:after="100"/>
        <w:jc w:val="both"/>
        <w:rPr>
          <w:b/>
          <w:sz w:val="22"/>
          <w:szCs w:val="22"/>
        </w:rPr>
      </w:pPr>
    </w:p>
    <w:p w:rsidR="00220E7B" w:rsidRPr="00220E7B" w:rsidRDefault="00220E7B" w:rsidP="00220E7B">
      <w:pPr>
        <w:tabs>
          <w:tab w:val="left" w:pos="709"/>
        </w:tabs>
        <w:spacing w:after="100"/>
        <w:jc w:val="both"/>
        <w:rPr>
          <w:b/>
          <w:sz w:val="22"/>
          <w:szCs w:val="22"/>
        </w:rPr>
      </w:pPr>
      <w:r w:rsidRPr="00220E7B">
        <w:rPr>
          <w:b/>
          <w:sz w:val="22"/>
          <w:szCs w:val="22"/>
        </w:rPr>
        <w:t>Compétences :</w:t>
      </w:r>
    </w:p>
    <w:p w:rsidR="00220E7B" w:rsidRPr="00220E7B" w:rsidRDefault="00220E7B" w:rsidP="00220E7B">
      <w:pPr>
        <w:numPr>
          <w:ilvl w:val="0"/>
          <w:numId w:val="14"/>
        </w:numPr>
        <w:tabs>
          <w:tab w:val="left" w:pos="709"/>
        </w:tabs>
        <w:spacing w:after="100"/>
        <w:jc w:val="both"/>
        <w:rPr>
          <w:sz w:val="22"/>
          <w:szCs w:val="22"/>
        </w:rPr>
      </w:pPr>
      <w:r w:rsidRPr="00220E7B">
        <w:rPr>
          <w:sz w:val="22"/>
          <w:szCs w:val="22"/>
        </w:rPr>
        <w:t>Capacité à établir des budgets et de contrôler les coûts ;</w:t>
      </w:r>
    </w:p>
    <w:p w:rsidR="00220E7B" w:rsidRPr="00220E7B" w:rsidRDefault="00220E7B" w:rsidP="00220E7B">
      <w:pPr>
        <w:numPr>
          <w:ilvl w:val="0"/>
          <w:numId w:val="14"/>
        </w:numPr>
        <w:tabs>
          <w:tab w:val="left" w:pos="709"/>
        </w:tabs>
        <w:spacing w:after="100"/>
        <w:jc w:val="both"/>
        <w:rPr>
          <w:sz w:val="22"/>
          <w:szCs w:val="22"/>
        </w:rPr>
      </w:pPr>
      <w:r w:rsidRPr="00220E7B">
        <w:rPr>
          <w:sz w:val="22"/>
          <w:szCs w:val="22"/>
        </w:rPr>
        <w:t>Bonne compréhension des exigences contractuelles de différents bailleurs</w:t>
      </w:r>
      <w:r w:rsidR="00A14D9D">
        <w:rPr>
          <w:sz w:val="22"/>
          <w:szCs w:val="22"/>
        </w:rPr>
        <w:t xml:space="preserve"> internationaux</w:t>
      </w:r>
      <w:r w:rsidRPr="00220E7B">
        <w:rPr>
          <w:sz w:val="22"/>
          <w:szCs w:val="22"/>
        </w:rPr>
        <w:t> ;</w:t>
      </w:r>
    </w:p>
    <w:p w:rsidR="00220E7B" w:rsidRPr="00220E7B" w:rsidRDefault="00E164AD" w:rsidP="00220E7B">
      <w:pPr>
        <w:numPr>
          <w:ilvl w:val="0"/>
          <w:numId w:val="14"/>
        </w:numPr>
        <w:tabs>
          <w:tab w:val="left" w:pos="709"/>
        </w:tabs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Capacité à</w:t>
      </w:r>
      <w:r w:rsidR="00220E7B" w:rsidRPr="00220E7B">
        <w:rPr>
          <w:sz w:val="22"/>
          <w:szCs w:val="22"/>
        </w:rPr>
        <w:t xml:space="preserve"> dével</w:t>
      </w:r>
      <w:r>
        <w:rPr>
          <w:sz w:val="22"/>
          <w:szCs w:val="22"/>
        </w:rPr>
        <w:t>opper des approches innovantes</w:t>
      </w:r>
      <w:r w:rsidR="00220E7B" w:rsidRPr="00220E7B">
        <w:rPr>
          <w:sz w:val="22"/>
          <w:szCs w:val="22"/>
        </w:rPr>
        <w:t xml:space="preserve"> dans la mobilisation des ressources ;</w:t>
      </w:r>
    </w:p>
    <w:p w:rsidR="00220E7B" w:rsidRPr="00220E7B" w:rsidRDefault="00220E7B" w:rsidP="00220E7B">
      <w:pPr>
        <w:numPr>
          <w:ilvl w:val="0"/>
          <w:numId w:val="14"/>
        </w:numPr>
        <w:tabs>
          <w:tab w:val="left" w:pos="709"/>
        </w:tabs>
        <w:spacing w:after="100"/>
        <w:jc w:val="both"/>
        <w:rPr>
          <w:sz w:val="22"/>
          <w:szCs w:val="22"/>
        </w:rPr>
      </w:pPr>
      <w:r w:rsidRPr="00220E7B">
        <w:rPr>
          <w:sz w:val="22"/>
          <w:szCs w:val="22"/>
        </w:rPr>
        <w:t>Bonne compréhension de la gestion de programme ;</w:t>
      </w:r>
    </w:p>
    <w:p w:rsidR="00220E7B" w:rsidRPr="00220E7B" w:rsidRDefault="00220E7B" w:rsidP="00220E7B">
      <w:pPr>
        <w:numPr>
          <w:ilvl w:val="0"/>
          <w:numId w:val="14"/>
        </w:numPr>
        <w:tabs>
          <w:tab w:val="left" w:pos="709"/>
        </w:tabs>
        <w:spacing w:after="100"/>
        <w:jc w:val="both"/>
        <w:rPr>
          <w:sz w:val="22"/>
          <w:szCs w:val="22"/>
        </w:rPr>
      </w:pPr>
      <w:r w:rsidRPr="00220E7B">
        <w:rPr>
          <w:sz w:val="22"/>
          <w:szCs w:val="22"/>
        </w:rPr>
        <w:t>Maitrise du Pack Office</w:t>
      </w:r>
      <w:r w:rsidR="00E164AD">
        <w:rPr>
          <w:sz w:val="22"/>
          <w:szCs w:val="22"/>
        </w:rPr>
        <w:t xml:space="preserve"> </w:t>
      </w:r>
      <w:r w:rsidRPr="00220E7B">
        <w:rPr>
          <w:sz w:val="22"/>
          <w:szCs w:val="22"/>
        </w:rPr>
        <w:t>(particulièrement Word, Excel, Access…) ;</w:t>
      </w:r>
    </w:p>
    <w:p w:rsidR="00220E7B" w:rsidRPr="00220E7B" w:rsidRDefault="00220E7B" w:rsidP="00220E7B">
      <w:pPr>
        <w:numPr>
          <w:ilvl w:val="0"/>
          <w:numId w:val="14"/>
        </w:numPr>
        <w:tabs>
          <w:tab w:val="left" w:pos="709"/>
        </w:tabs>
        <w:spacing w:after="100"/>
        <w:jc w:val="both"/>
        <w:rPr>
          <w:sz w:val="22"/>
          <w:szCs w:val="22"/>
        </w:rPr>
      </w:pPr>
      <w:r w:rsidRPr="00220E7B">
        <w:rPr>
          <w:sz w:val="22"/>
          <w:szCs w:val="22"/>
        </w:rPr>
        <w:t xml:space="preserve">Connaissance (lu, parlée et écrite) du Français et </w:t>
      </w:r>
      <w:r w:rsidR="00E164AD">
        <w:rPr>
          <w:sz w:val="22"/>
          <w:szCs w:val="22"/>
        </w:rPr>
        <w:t>de l’Anglais</w:t>
      </w:r>
      <w:r w:rsidRPr="00220E7B">
        <w:rPr>
          <w:sz w:val="22"/>
          <w:szCs w:val="22"/>
        </w:rPr>
        <w:t>.</w:t>
      </w:r>
    </w:p>
    <w:p w:rsidR="00220E7B" w:rsidRPr="00220E7B" w:rsidRDefault="00220E7B" w:rsidP="00220E7B">
      <w:pPr>
        <w:tabs>
          <w:tab w:val="left" w:pos="709"/>
        </w:tabs>
        <w:spacing w:after="100"/>
        <w:ind w:left="720"/>
        <w:jc w:val="both"/>
        <w:rPr>
          <w:sz w:val="22"/>
          <w:szCs w:val="22"/>
        </w:rPr>
      </w:pPr>
    </w:p>
    <w:p w:rsidR="00220E7B" w:rsidRPr="00220E7B" w:rsidRDefault="00220E7B" w:rsidP="00220E7B">
      <w:pPr>
        <w:tabs>
          <w:tab w:val="left" w:pos="5670"/>
        </w:tabs>
        <w:spacing w:after="100"/>
        <w:jc w:val="both"/>
        <w:rPr>
          <w:b/>
          <w:sz w:val="22"/>
          <w:szCs w:val="22"/>
        </w:rPr>
      </w:pPr>
      <w:r w:rsidRPr="00220E7B">
        <w:rPr>
          <w:b/>
          <w:sz w:val="22"/>
          <w:szCs w:val="22"/>
        </w:rPr>
        <w:t>Qualités personnelles :</w:t>
      </w:r>
    </w:p>
    <w:p w:rsidR="00220E7B" w:rsidRPr="00220E7B" w:rsidRDefault="00220E7B" w:rsidP="00220E7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220E7B">
        <w:rPr>
          <w:rFonts w:eastAsia="Calibri"/>
          <w:color w:val="000000"/>
          <w:sz w:val="22"/>
          <w:szCs w:val="22"/>
        </w:rPr>
        <w:t>Démontrer un bon niveau de Leadership, de persuasion et d’influence ;</w:t>
      </w:r>
    </w:p>
    <w:p w:rsidR="00220E7B" w:rsidRPr="00220E7B" w:rsidRDefault="00220E7B" w:rsidP="00220E7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220E7B">
        <w:rPr>
          <w:rFonts w:eastAsia="Calibri"/>
          <w:color w:val="000000"/>
          <w:sz w:val="22"/>
          <w:szCs w:val="22"/>
        </w:rPr>
        <w:t>Bonne communication interpersonnelle ;</w:t>
      </w:r>
    </w:p>
    <w:p w:rsidR="00220E7B" w:rsidRPr="00220E7B" w:rsidRDefault="00220E7B" w:rsidP="00220E7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220E7B">
        <w:rPr>
          <w:rFonts w:eastAsia="Calibri"/>
          <w:color w:val="000000"/>
          <w:sz w:val="22"/>
          <w:szCs w:val="22"/>
        </w:rPr>
        <w:lastRenderedPageBreak/>
        <w:t>Etre très dynamique, créatif et proactif,</w:t>
      </w:r>
    </w:p>
    <w:p w:rsidR="00220E7B" w:rsidRPr="00220E7B" w:rsidRDefault="00220E7B" w:rsidP="00220E7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220E7B">
        <w:rPr>
          <w:rFonts w:eastAsia="Calibri"/>
          <w:color w:val="000000"/>
          <w:sz w:val="22"/>
          <w:szCs w:val="22"/>
        </w:rPr>
        <w:t>Force de proposition ;</w:t>
      </w:r>
    </w:p>
    <w:p w:rsidR="00220E7B" w:rsidRPr="00220E7B" w:rsidRDefault="00220E7B" w:rsidP="00220E7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220E7B">
        <w:rPr>
          <w:rFonts w:eastAsia="Calibri"/>
          <w:color w:val="000000"/>
          <w:sz w:val="22"/>
          <w:szCs w:val="22"/>
        </w:rPr>
        <w:t>Esprit de synthèse ;</w:t>
      </w:r>
    </w:p>
    <w:p w:rsidR="00220E7B" w:rsidRPr="00220E7B" w:rsidRDefault="00220E7B" w:rsidP="00220E7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220E7B">
        <w:rPr>
          <w:rFonts w:eastAsia="Calibri"/>
          <w:color w:val="000000"/>
          <w:sz w:val="22"/>
          <w:szCs w:val="22"/>
        </w:rPr>
        <w:t>Forte capacité d’adaptation ;</w:t>
      </w:r>
    </w:p>
    <w:p w:rsidR="00220E7B" w:rsidRPr="00220E7B" w:rsidRDefault="00220E7B" w:rsidP="00220E7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220E7B">
        <w:rPr>
          <w:rFonts w:eastAsia="Calibri"/>
          <w:color w:val="000000"/>
          <w:sz w:val="22"/>
          <w:szCs w:val="22"/>
        </w:rPr>
        <w:t>Rigueur et bonne capacité d’organisation ;</w:t>
      </w:r>
    </w:p>
    <w:p w:rsidR="00220E7B" w:rsidRPr="00220E7B" w:rsidRDefault="00220E7B" w:rsidP="00220E7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2"/>
          <w:szCs w:val="22"/>
        </w:rPr>
      </w:pPr>
      <w:r w:rsidRPr="00220E7B">
        <w:rPr>
          <w:rFonts w:eastAsia="Calibri"/>
          <w:color w:val="000000"/>
          <w:sz w:val="22"/>
          <w:szCs w:val="22"/>
        </w:rPr>
        <w:t>Mobilité.</w:t>
      </w:r>
    </w:p>
    <w:p w:rsidR="00220E7B" w:rsidRDefault="00220E7B" w:rsidP="00220E7B">
      <w:pPr>
        <w:tabs>
          <w:tab w:val="left" w:pos="5670"/>
        </w:tabs>
        <w:jc w:val="both"/>
        <w:rPr>
          <w:b/>
          <w:sz w:val="22"/>
          <w:szCs w:val="22"/>
          <w:u w:val="single"/>
        </w:rPr>
      </w:pPr>
    </w:p>
    <w:p w:rsidR="00220E7B" w:rsidRPr="00220E7B" w:rsidRDefault="00220E7B" w:rsidP="00220E7B">
      <w:pPr>
        <w:tabs>
          <w:tab w:val="left" w:pos="567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5. </w:t>
      </w:r>
      <w:r w:rsidRPr="00220E7B">
        <w:rPr>
          <w:b/>
          <w:sz w:val="22"/>
          <w:szCs w:val="22"/>
          <w:u w:val="single"/>
        </w:rPr>
        <w:t>Lieu de travail</w:t>
      </w:r>
    </w:p>
    <w:p w:rsidR="00E164AD" w:rsidRPr="00220E7B" w:rsidRDefault="00E164AD" w:rsidP="00E164AD">
      <w:pPr>
        <w:rPr>
          <w:b/>
          <w:sz w:val="22"/>
          <w:szCs w:val="22"/>
          <w:u w:val="single"/>
        </w:rPr>
      </w:pPr>
    </w:p>
    <w:p w:rsidR="00E164AD" w:rsidRPr="00220E7B" w:rsidRDefault="00E164AD" w:rsidP="00E164AD">
      <w:pPr>
        <w:rPr>
          <w:sz w:val="22"/>
          <w:szCs w:val="22"/>
        </w:rPr>
      </w:pPr>
      <w:r w:rsidRPr="00220E7B">
        <w:rPr>
          <w:sz w:val="22"/>
          <w:szCs w:val="22"/>
        </w:rPr>
        <w:t xml:space="preserve">Ouagadougou, Burkina Faso </w:t>
      </w:r>
    </w:p>
    <w:p w:rsidR="00E164AD" w:rsidRPr="00220E7B" w:rsidRDefault="00E164AD" w:rsidP="00E164AD">
      <w:pPr>
        <w:rPr>
          <w:sz w:val="22"/>
          <w:szCs w:val="22"/>
        </w:rPr>
      </w:pPr>
    </w:p>
    <w:p w:rsidR="00E164AD" w:rsidRDefault="00E164AD" w:rsidP="00E164AD">
      <w:pPr>
        <w:rPr>
          <w:sz w:val="22"/>
          <w:szCs w:val="22"/>
        </w:rPr>
      </w:pPr>
      <w:r w:rsidRPr="00220E7B">
        <w:rPr>
          <w:sz w:val="22"/>
          <w:szCs w:val="22"/>
        </w:rPr>
        <w:t>+ Déplacements dans les 3 autres pays du programme (Bénin, France, Sénégal).</w:t>
      </w:r>
    </w:p>
    <w:p w:rsidR="00220E7B" w:rsidRPr="00220E7B" w:rsidRDefault="00220E7B" w:rsidP="00220E7B">
      <w:pPr>
        <w:tabs>
          <w:tab w:val="left" w:pos="5670"/>
        </w:tabs>
        <w:jc w:val="both"/>
        <w:rPr>
          <w:sz w:val="22"/>
          <w:szCs w:val="22"/>
        </w:rPr>
      </w:pPr>
    </w:p>
    <w:p w:rsidR="00E164AD" w:rsidRDefault="00E164AD" w:rsidP="00E164AD">
      <w:pPr>
        <w:rPr>
          <w:sz w:val="22"/>
          <w:szCs w:val="22"/>
        </w:rPr>
      </w:pPr>
      <w:r w:rsidRPr="00220E7B">
        <w:rPr>
          <w:b/>
          <w:sz w:val="22"/>
          <w:szCs w:val="22"/>
        </w:rPr>
        <w:t xml:space="preserve">6. </w:t>
      </w:r>
      <w:r w:rsidRPr="00220E7B">
        <w:rPr>
          <w:b/>
          <w:sz w:val="22"/>
          <w:szCs w:val="22"/>
          <w:u w:val="single"/>
        </w:rPr>
        <w:t>Durée du contrat</w:t>
      </w:r>
      <w:r>
        <w:rPr>
          <w:b/>
          <w:sz w:val="22"/>
          <w:szCs w:val="22"/>
          <w:u w:val="single"/>
        </w:rPr>
        <w:t> :</w:t>
      </w:r>
      <w:r w:rsidRPr="00E164AD">
        <w:rPr>
          <w:sz w:val="22"/>
          <w:szCs w:val="22"/>
        </w:rPr>
        <w:t xml:space="preserve"> 18 mois</w:t>
      </w:r>
      <w:r w:rsidR="00A14D9D">
        <w:rPr>
          <w:sz w:val="22"/>
          <w:szCs w:val="22"/>
        </w:rPr>
        <w:t xml:space="preserve"> </w:t>
      </w:r>
    </w:p>
    <w:p w:rsidR="00E164AD" w:rsidRPr="00220E7B" w:rsidRDefault="00E164AD" w:rsidP="00E164AD">
      <w:pPr>
        <w:rPr>
          <w:sz w:val="22"/>
          <w:szCs w:val="22"/>
        </w:rPr>
      </w:pPr>
    </w:p>
    <w:p w:rsidR="00E164AD" w:rsidRPr="00220E7B" w:rsidRDefault="00E164AD" w:rsidP="00E164AD">
      <w:pPr>
        <w:rPr>
          <w:b/>
          <w:sz w:val="22"/>
          <w:szCs w:val="22"/>
          <w:u w:val="single"/>
        </w:rPr>
      </w:pPr>
      <w:r w:rsidRPr="00220E7B">
        <w:rPr>
          <w:b/>
          <w:sz w:val="22"/>
          <w:szCs w:val="22"/>
        </w:rPr>
        <w:t xml:space="preserve">7. </w:t>
      </w:r>
      <w:r w:rsidR="00621906">
        <w:rPr>
          <w:b/>
          <w:sz w:val="22"/>
          <w:szCs w:val="22"/>
          <w:u w:val="single"/>
        </w:rPr>
        <w:t>Conditions</w:t>
      </w:r>
    </w:p>
    <w:p w:rsidR="00E164AD" w:rsidRPr="00621906" w:rsidRDefault="00621906" w:rsidP="00E164AD">
      <w:pPr>
        <w:jc w:val="both"/>
        <w:rPr>
          <w:sz w:val="22"/>
          <w:szCs w:val="22"/>
        </w:rPr>
      </w:pPr>
      <w:r w:rsidRPr="00621906">
        <w:rPr>
          <w:sz w:val="22"/>
          <w:szCs w:val="22"/>
        </w:rPr>
        <w:t>Les indemnités de VSI sont régis par la convention entre le M</w:t>
      </w:r>
      <w:r w:rsidRPr="00621906">
        <w:rPr>
          <w:sz w:val="22"/>
          <w:szCs w:val="22"/>
        </w:rPr>
        <w:tab/>
        <w:t>AEDI et Solidarité Laïque sur la base des barèmes de rémunération des volontaires civils en fonction des apports en nature apportés par le programme et les partenaires.</w:t>
      </w:r>
    </w:p>
    <w:p w:rsidR="00E164AD" w:rsidRPr="00220E7B" w:rsidRDefault="00E164AD" w:rsidP="00E164AD">
      <w:pPr>
        <w:jc w:val="both"/>
        <w:rPr>
          <w:sz w:val="22"/>
          <w:szCs w:val="22"/>
        </w:rPr>
      </w:pPr>
    </w:p>
    <w:p w:rsidR="00E164AD" w:rsidRDefault="00E164AD" w:rsidP="00E164AD">
      <w:pPr>
        <w:jc w:val="both"/>
        <w:rPr>
          <w:sz w:val="22"/>
          <w:szCs w:val="22"/>
        </w:rPr>
      </w:pPr>
      <w:r w:rsidRPr="00220E7B">
        <w:rPr>
          <w:sz w:val="22"/>
          <w:szCs w:val="22"/>
        </w:rPr>
        <w:t>Les déplacements internationaux réalisés dans le cadre des activités de TOP EDUQ sont à la charge du programme.</w:t>
      </w:r>
    </w:p>
    <w:p w:rsidR="00A14D9D" w:rsidRDefault="00A14D9D" w:rsidP="00E164AD">
      <w:pPr>
        <w:jc w:val="both"/>
        <w:rPr>
          <w:sz w:val="22"/>
          <w:szCs w:val="22"/>
        </w:rPr>
      </w:pPr>
      <w:r>
        <w:rPr>
          <w:sz w:val="22"/>
          <w:szCs w:val="22"/>
        </w:rPr>
        <w:t>Formation au départ : du 19 au 23 septembre 2016</w:t>
      </w:r>
    </w:p>
    <w:p w:rsidR="00A14D9D" w:rsidRPr="00220E7B" w:rsidRDefault="00A14D9D" w:rsidP="00E164AD">
      <w:pPr>
        <w:jc w:val="both"/>
        <w:rPr>
          <w:sz w:val="22"/>
          <w:szCs w:val="22"/>
        </w:rPr>
      </w:pPr>
      <w:r>
        <w:rPr>
          <w:sz w:val="22"/>
          <w:szCs w:val="22"/>
        </w:rPr>
        <w:t>Départ en mission : au plus tard le 27 septembre 2016</w:t>
      </w:r>
    </w:p>
    <w:p w:rsidR="00E164AD" w:rsidRPr="00220E7B" w:rsidRDefault="00E164AD" w:rsidP="00E164AD">
      <w:pPr>
        <w:tabs>
          <w:tab w:val="left" w:pos="5670"/>
        </w:tabs>
        <w:jc w:val="both"/>
        <w:rPr>
          <w:sz w:val="22"/>
          <w:szCs w:val="22"/>
          <w:u w:val="single"/>
        </w:rPr>
      </w:pPr>
    </w:p>
    <w:p w:rsidR="00E164AD" w:rsidRPr="00220E7B" w:rsidRDefault="00E164AD" w:rsidP="00E164AD">
      <w:pPr>
        <w:rPr>
          <w:b/>
          <w:sz w:val="22"/>
          <w:szCs w:val="22"/>
          <w:u w:val="single"/>
        </w:rPr>
      </w:pPr>
      <w:r w:rsidRPr="00220E7B">
        <w:rPr>
          <w:b/>
          <w:sz w:val="22"/>
          <w:szCs w:val="22"/>
        </w:rPr>
        <w:t xml:space="preserve">8. </w:t>
      </w:r>
      <w:r w:rsidRPr="00220E7B">
        <w:rPr>
          <w:b/>
          <w:sz w:val="22"/>
          <w:szCs w:val="22"/>
          <w:u w:val="single"/>
        </w:rPr>
        <w:t>Candidature et processus de recrutement</w:t>
      </w:r>
    </w:p>
    <w:p w:rsidR="00E164AD" w:rsidRPr="00220E7B" w:rsidRDefault="00E164AD" w:rsidP="00E164AD">
      <w:pPr>
        <w:rPr>
          <w:sz w:val="22"/>
          <w:szCs w:val="22"/>
        </w:rPr>
      </w:pPr>
    </w:p>
    <w:p w:rsidR="00E164AD" w:rsidRPr="00220E7B" w:rsidRDefault="00E164AD" w:rsidP="00E164AD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220E7B">
        <w:rPr>
          <w:sz w:val="22"/>
          <w:szCs w:val="22"/>
          <w:u w:val="single"/>
        </w:rPr>
        <w:t>Pour postuler</w:t>
      </w:r>
      <w:r w:rsidRPr="00220E7B">
        <w:rPr>
          <w:sz w:val="22"/>
          <w:szCs w:val="22"/>
        </w:rPr>
        <w:t> :</w:t>
      </w:r>
    </w:p>
    <w:p w:rsidR="00E164AD" w:rsidRPr="00220E7B" w:rsidRDefault="00E164AD" w:rsidP="00E164AD">
      <w:pPr>
        <w:rPr>
          <w:sz w:val="22"/>
          <w:szCs w:val="22"/>
        </w:rPr>
      </w:pPr>
      <w:r w:rsidRPr="00220E7B">
        <w:rPr>
          <w:sz w:val="22"/>
          <w:szCs w:val="22"/>
        </w:rPr>
        <w:t xml:space="preserve">Les candidatures (CV+ Lettre de motivation en français) sont à envoyer au plus tard le </w:t>
      </w:r>
      <w:r w:rsidR="00A14D9D">
        <w:rPr>
          <w:b/>
          <w:sz w:val="22"/>
          <w:szCs w:val="22"/>
        </w:rPr>
        <w:t>22 août 2016</w:t>
      </w:r>
      <w:r w:rsidRPr="00220E7B">
        <w:rPr>
          <w:b/>
          <w:sz w:val="22"/>
          <w:szCs w:val="22"/>
        </w:rPr>
        <w:t xml:space="preserve">  à </w:t>
      </w:r>
      <w:r w:rsidR="00A14D9D">
        <w:rPr>
          <w:b/>
          <w:sz w:val="22"/>
          <w:szCs w:val="22"/>
        </w:rPr>
        <w:t xml:space="preserve">18h </w:t>
      </w:r>
      <w:r w:rsidRPr="00220E7B">
        <w:rPr>
          <w:sz w:val="22"/>
          <w:szCs w:val="22"/>
        </w:rPr>
        <w:t>(heure de Paris) aux adresses électroniques:</w:t>
      </w:r>
    </w:p>
    <w:p w:rsidR="00B8037D" w:rsidRDefault="00A14D9D">
      <w:pPr>
        <w:rPr>
          <w:color w:val="FF0000"/>
          <w:sz w:val="22"/>
          <w:szCs w:val="22"/>
        </w:rPr>
      </w:pPr>
      <w:hyperlink r:id="rId8" w:history="1">
        <w:r w:rsidRPr="00087B37">
          <w:rPr>
            <w:rStyle w:val="Lienhypertexte"/>
            <w:sz w:val="22"/>
            <w:szCs w:val="22"/>
          </w:rPr>
          <w:t>acanonne@solidarite-laique.org</w:t>
        </w:r>
      </w:hyperlink>
    </w:p>
    <w:p w:rsidR="00A14D9D" w:rsidRDefault="00A14D9D">
      <w:pPr>
        <w:rPr>
          <w:color w:val="FF0000"/>
          <w:sz w:val="22"/>
          <w:szCs w:val="22"/>
        </w:rPr>
      </w:pPr>
      <w:hyperlink r:id="rId9" w:history="1">
        <w:r w:rsidRPr="00087B37">
          <w:rPr>
            <w:rStyle w:val="Lienhypertexte"/>
            <w:sz w:val="22"/>
            <w:szCs w:val="22"/>
          </w:rPr>
          <w:t>vdalonneau@solidarite-laique.org</w:t>
        </w:r>
      </w:hyperlink>
      <w:r>
        <w:rPr>
          <w:color w:val="FF0000"/>
          <w:sz w:val="22"/>
          <w:szCs w:val="22"/>
        </w:rPr>
        <w:t xml:space="preserve"> </w:t>
      </w:r>
    </w:p>
    <w:p w:rsidR="003A4D18" w:rsidRPr="003A4D18" w:rsidRDefault="003A4D18">
      <w:pPr>
        <w:rPr>
          <w:sz w:val="22"/>
          <w:szCs w:val="22"/>
        </w:rPr>
      </w:pPr>
      <w:r w:rsidRPr="003A4D18">
        <w:rPr>
          <w:sz w:val="22"/>
          <w:szCs w:val="22"/>
        </w:rPr>
        <w:t>En indiquant dans l’objet du mail : VSI/TOP EDUQ</w:t>
      </w:r>
    </w:p>
    <w:sectPr w:rsidR="003A4D18" w:rsidRPr="003A4D18" w:rsidSect="00B8037D">
      <w:footerReference w:type="default" r:id="rId10"/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9E" w:rsidRDefault="00EF4D9E" w:rsidP="004A5CCC">
      <w:r>
        <w:separator/>
      </w:r>
    </w:p>
  </w:endnote>
  <w:endnote w:type="continuationSeparator" w:id="0">
    <w:p w:rsidR="00EF4D9E" w:rsidRDefault="00EF4D9E" w:rsidP="004A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CC" w:rsidRDefault="004A5CCC">
    <w:pPr>
      <w:pStyle w:val="Pieddepage"/>
      <w:jc w:val="right"/>
    </w:pPr>
    <w:fldSimple w:instr="PAGE   \* MERGEFORMAT">
      <w:r w:rsidR="00D76404">
        <w:rPr>
          <w:noProof/>
        </w:rPr>
        <w:t>2</w:t>
      </w:r>
    </w:fldSimple>
  </w:p>
  <w:p w:rsidR="004A5CCC" w:rsidRDefault="004A5CC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9E" w:rsidRDefault="00EF4D9E" w:rsidP="004A5CCC">
      <w:r>
        <w:separator/>
      </w:r>
    </w:p>
  </w:footnote>
  <w:footnote w:type="continuationSeparator" w:id="0">
    <w:p w:rsidR="00EF4D9E" w:rsidRDefault="00EF4D9E" w:rsidP="004A5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531"/>
    <w:multiLevelType w:val="hybridMultilevel"/>
    <w:tmpl w:val="A672E9DA"/>
    <w:lvl w:ilvl="0" w:tplc="B2C00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6EB3"/>
    <w:multiLevelType w:val="hybridMultilevel"/>
    <w:tmpl w:val="2272C9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D706A"/>
    <w:multiLevelType w:val="multilevel"/>
    <w:tmpl w:val="DD08F9D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5D6F9E"/>
    <w:multiLevelType w:val="hybridMultilevel"/>
    <w:tmpl w:val="839CA16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32BD5"/>
    <w:multiLevelType w:val="hybridMultilevel"/>
    <w:tmpl w:val="AD2E59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12079"/>
    <w:multiLevelType w:val="hybridMultilevel"/>
    <w:tmpl w:val="A0F41BE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D39A0"/>
    <w:multiLevelType w:val="hybridMultilevel"/>
    <w:tmpl w:val="A3A6B87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EAE48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9419F"/>
    <w:multiLevelType w:val="hybridMultilevel"/>
    <w:tmpl w:val="646A936A"/>
    <w:lvl w:ilvl="0" w:tplc="ADD672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9F36A6"/>
    <w:multiLevelType w:val="hybridMultilevel"/>
    <w:tmpl w:val="87BC98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C499B"/>
    <w:multiLevelType w:val="hybridMultilevel"/>
    <w:tmpl w:val="FFE8FDAA"/>
    <w:lvl w:ilvl="0" w:tplc="A5240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A5608"/>
    <w:multiLevelType w:val="hybridMultilevel"/>
    <w:tmpl w:val="62EEBB2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D3316"/>
    <w:multiLevelType w:val="hybridMultilevel"/>
    <w:tmpl w:val="01F8F7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C2A05"/>
    <w:multiLevelType w:val="hybridMultilevel"/>
    <w:tmpl w:val="855218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E242A"/>
    <w:multiLevelType w:val="hybridMultilevel"/>
    <w:tmpl w:val="1E4E1B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57A08"/>
    <w:multiLevelType w:val="hybridMultilevel"/>
    <w:tmpl w:val="ECC254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0B796F"/>
    <w:multiLevelType w:val="hybridMultilevel"/>
    <w:tmpl w:val="C2D27C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7527EA"/>
    <w:multiLevelType w:val="hybridMultilevel"/>
    <w:tmpl w:val="C73E1B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728CA"/>
    <w:multiLevelType w:val="hybridMultilevel"/>
    <w:tmpl w:val="ED80F2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F601C"/>
    <w:multiLevelType w:val="hybridMultilevel"/>
    <w:tmpl w:val="B824E2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E6B1A"/>
    <w:multiLevelType w:val="hybridMultilevel"/>
    <w:tmpl w:val="2CA046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91A35"/>
    <w:multiLevelType w:val="hybridMultilevel"/>
    <w:tmpl w:val="327C33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4"/>
  </w:num>
  <w:num w:numId="5">
    <w:abstractNumId w:val="5"/>
  </w:num>
  <w:num w:numId="6">
    <w:abstractNumId w:val="19"/>
  </w:num>
  <w:num w:numId="7">
    <w:abstractNumId w:val="1"/>
  </w:num>
  <w:num w:numId="8">
    <w:abstractNumId w:val="18"/>
  </w:num>
  <w:num w:numId="9">
    <w:abstractNumId w:val="16"/>
  </w:num>
  <w:num w:numId="10">
    <w:abstractNumId w:val="17"/>
  </w:num>
  <w:num w:numId="11">
    <w:abstractNumId w:val="4"/>
  </w:num>
  <w:num w:numId="12">
    <w:abstractNumId w:val="12"/>
  </w:num>
  <w:num w:numId="13">
    <w:abstractNumId w:val="3"/>
  </w:num>
  <w:num w:numId="14">
    <w:abstractNumId w:val="11"/>
  </w:num>
  <w:num w:numId="15">
    <w:abstractNumId w:val="20"/>
  </w:num>
  <w:num w:numId="16">
    <w:abstractNumId w:val="2"/>
  </w:num>
  <w:num w:numId="17">
    <w:abstractNumId w:val="6"/>
  </w:num>
  <w:num w:numId="18">
    <w:abstractNumId w:val="8"/>
  </w:num>
  <w:num w:numId="19">
    <w:abstractNumId w:val="13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804"/>
    <w:rsid w:val="00034B39"/>
    <w:rsid w:val="000F2BF0"/>
    <w:rsid w:val="001061BA"/>
    <w:rsid w:val="001E2FB7"/>
    <w:rsid w:val="00220E7B"/>
    <w:rsid w:val="0023614C"/>
    <w:rsid w:val="002A7CE7"/>
    <w:rsid w:val="002F3B99"/>
    <w:rsid w:val="003A3899"/>
    <w:rsid w:val="003A4D18"/>
    <w:rsid w:val="003C5BE5"/>
    <w:rsid w:val="003D032B"/>
    <w:rsid w:val="003F3360"/>
    <w:rsid w:val="004A5CCC"/>
    <w:rsid w:val="004B0AC6"/>
    <w:rsid w:val="004B2138"/>
    <w:rsid w:val="004C3631"/>
    <w:rsid w:val="004E383E"/>
    <w:rsid w:val="00534A8D"/>
    <w:rsid w:val="005C727F"/>
    <w:rsid w:val="005D2DB6"/>
    <w:rsid w:val="005D56EB"/>
    <w:rsid w:val="00621906"/>
    <w:rsid w:val="00640A80"/>
    <w:rsid w:val="00663058"/>
    <w:rsid w:val="00691540"/>
    <w:rsid w:val="006B3D85"/>
    <w:rsid w:val="006D5B2E"/>
    <w:rsid w:val="007C5E2F"/>
    <w:rsid w:val="008B3985"/>
    <w:rsid w:val="008C521A"/>
    <w:rsid w:val="00942888"/>
    <w:rsid w:val="00951097"/>
    <w:rsid w:val="009622DB"/>
    <w:rsid w:val="009E419B"/>
    <w:rsid w:val="00A14D9D"/>
    <w:rsid w:val="00A46F2E"/>
    <w:rsid w:val="00A5785E"/>
    <w:rsid w:val="00AF47AA"/>
    <w:rsid w:val="00B8037D"/>
    <w:rsid w:val="00C11CAA"/>
    <w:rsid w:val="00C1678E"/>
    <w:rsid w:val="00D04EA3"/>
    <w:rsid w:val="00D76404"/>
    <w:rsid w:val="00D767ED"/>
    <w:rsid w:val="00E15804"/>
    <w:rsid w:val="00E164AD"/>
    <w:rsid w:val="00E37E2C"/>
    <w:rsid w:val="00E63850"/>
    <w:rsid w:val="00E72332"/>
    <w:rsid w:val="00ED0698"/>
    <w:rsid w:val="00EF4D9E"/>
    <w:rsid w:val="00F23ECE"/>
    <w:rsid w:val="00F33693"/>
    <w:rsid w:val="00FE49AE"/>
    <w:rsid w:val="00FF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0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E15804"/>
    <w:pPr>
      <w:tabs>
        <w:tab w:val="left" w:pos="5670"/>
      </w:tabs>
    </w:pPr>
    <w:rPr>
      <w:sz w:val="24"/>
    </w:rPr>
  </w:style>
  <w:style w:type="character" w:customStyle="1" w:styleId="Corpsdetexte2Car">
    <w:name w:val="Corps de texte 2 Car"/>
    <w:link w:val="Corpsdetexte2"/>
    <w:rsid w:val="00E1580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E15804"/>
    <w:pPr>
      <w:spacing w:after="120"/>
    </w:pPr>
  </w:style>
  <w:style w:type="character" w:customStyle="1" w:styleId="CorpsdetexteCar">
    <w:name w:val="Corps de texte Car"/>
    <w:link w:val="Corpsdetexte"/>
    <w:rsid w:val="00E1580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E1580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E2FB7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2A7C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7CE7"/>
  </w:style>
  <w:style w:type="character" w:customStyle="1" w:styleId="CommentaireCar">
    <w:name w:val="Commentaire Car"/>
    <w:link w:val="Commentaire"/>
    <w:uiPriority w:val="99"/>
    <w:semiHidden/>
    <w:rsid w:val="002A7CE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7CE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A7CE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7C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A7CE7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3C5B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A5C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A5CCC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4A5C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5CCC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nonne@solidarite-laiqu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dalonneau@solidarite-laiqu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02D6-B975-4C61-B402-B7E15536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6156</CharactersWithSpaces>
  <SharedDoc>false</SharedDoc>
  <HLinks>
    <vt:vector size="12" baseType="variant">
      <vt:variant>
        <vt:i4>1179766</vt:i4>
      </vt:variant>
      <vt:variant>
        <vt:i4>3</vt:i4>
      </vt:variant>
      <vt:variant>
        <vt:i4>0</vt:i4>
      </vt:variant>
      <vt:variant>
        <vt:i4>5</vt:i4>
      </vt:variant>
      <vt:variant>
        <vt:lpwstr>mailto:vdalonneau@solidarite-laique.org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mailto:acanonne@solidarite-laique.org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Florine Van Meerveld</cp:lastModifiedBy>
  <cp:revision>2</cp:revision>
  <cp:lastPrinted>2014-09-17T13:04:00Z</cp:lastPrinted>
  <dcterms:created xsi:type="dcterms:W3CDTF">2016-08-29T11:52:00Z</dcterms:created>
  <dcterms:modified xsi:type="dcterms:W3CDTF">2016-08-29T11:52:00Z</dcterms:modified>
</cp:coreProperties>
</file>